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FF" w:rsidRDefault="00FC6AFF" w:rsidP="00FC6AFF">
      <w:pPr>
        <w:pStyle w:val="LPtekstpodstawowy"/>
        <w:rPr>
          <w:rStyle w:val="LPzwykly"/>
        </w:rPr>
      </w:pPr>
      <w:r>
        <w:rPr>
          <w:rStyle w:val="LPzwykly"/>
        </w:rPr>
        <w:t xml:space="preserve">                  Nurzec Stacja, 02.09.2021r. </w:t>
      </w:r>
    </w:p>
    <w:p w:rsidR="00FC6AFF" w:rsidRDefault="00FC6AFF" w:rsidP="00FC6AFF">
      <w:pPr>
        <w:pStyle w:val="LPtekstpodstawowy"/>
      </w:pPr>
      <w:r>
        <w:t xml:space="preserve">Zn. </w:t>
      </w:r>
      <w:proofErr w:type="spellStart"/>
      <w:r>
        <w:t>spr</w:t>
      </w:r>
      <w:proofErr w:type="spellEnd"/>
      <w:r>
        <w:t>.: SA.270.65.2021.SA2</w:t>
      </w:r>
    </w:p>
    <w:p w:rsidR="00FC6AFF" w:rsidRDefault="00FC6AFF" w:rsidP="00FC6AFF">
      <w:pPr>
        <w:pStyle w:val="LPtekstpodstawowy"/>
      </w:pPr>
      <w:r>
        <w:t xml:space="preserve">            </w:t>
      </w:r>
      <w:bookmarkStart w:id="0" w:name="_GoBack"/>
      <w:bookmarkEnd w:id="0"/>
      <w:r>
        <w:t>Zapytanie o cenę</w:t>
      </w:r>
    </w:p>
    <w:p w:rsidR="00FC6AFF" w:rsidRDefault="00FC6AFF" w:rsidP="00FC6AFF">
      <w:pPr>
        <w:pStyle w:val="LPtekstpodstawowy"/>
      </w:pPr>
      <w:r>
        <w:rPr>
          <w:rStyle w:val="LPzwykly"/>
        </w:rPr>
        <w:t>Nadleśnictwo Nurzec zainteresowane jest zleceniem</w:t>
      </w:r>
      <w:r>
        <w:t xml:space="preserve"> wykonania remontu ogrodzenia osady służbowej Milejczyce, Szkolna 6.</w:t>
      </w:r>
    </w:p>
    <w:p w:rsidR="00FC6AFF" w:rsidRDefault="00FC6AFF" w:rsidP="00FC6AFF">
      <w:pPr>
        <w:pStyle w:val="LPtekstpodstawowy"/>
        <w:ind w:firstLine="0"/>
      </w:pPr>
      <w:r>
        <w:t>Wymagany zakres prac do wykonania zawarty jest w załączniku nr 1 do niniejszego pisma. Wymagany termin remontu ogrodzenia: 60 dni od daty podpisania umowy.</w:t>
      </w:r>
    </w:p>
    <w:p w:rsidR="00FC6AFF" w:rsidRPr="005502E4" w:rsidRDefault="00FC6AFF" w:rsidP="00FC6AFF">
      <w:pPr>
        <w:pStyle w:val="LPtekstpodstawowy"/>
        <w:ind w:firstLine="0"/>
      </w:pPr>
      <w:r>
        <w:t xml:space="preserve">         </w:t>
      </w:r>
      <w:r w:rsidRPr="005502E4">
        <w:t>Prace należy wykonać z wykorzystaniem własnych materiałów I klasy jakości posiadających krajowe certyfik</w:t>
      </w:r>
      <w:r>
        <w:t>aty.</w:t>
      </w:r>
    </w:p>
    <w:p w:rsidR="00FC6AFF" w:rsidRDefault="00FC6AFF" w:rsidP="00FC6AFF">
      <w:pPr>
        <w:pStyle w:val="LPtekstpodstawowy"/>
      </w:pPr>
      <w:r>
        <w:t xml:space="preserve"> </w:t>
      </w:r>
      <w:r w:rsidRPr="005502E4">
        <w:t>Przed złożeniem oferty</w:t>
      </w:r>
      <w:r>
        <w:t>,</w:t>
      </w:r>
      <w:r w:rsidRPr="005502E4">
        <w:t xml:space="preserve"> oferent powinien przep</w:t>
      </w:r>
      <w:r>
        <w:t xml:space="preserve">rowadzić wizję lokalną i uwzględnić koszty wszystkich prac niezbędnych do wykonania powyższej usługi. </w:t>
      </w:r>
      <w:r w:rsidRPr="005502E4">
        <w:t>Cena za wykonanie robót będzie traktowana jako cena ryczałtowa i nie będzie możliwości jej zmiany po przyjęciu oferty i podpisaniu stosownej umowy.</w:t>
      </w:r>
    </w:p>
    <w:p w:rsidR="00FC6AFF" w:rsidRDefault="00FC6AFF" w:rsidP="00FC6AFF">
      <w:pPr>
        <w:pStyle w:val="LPtekstpodstawowy"/>
      </w:pPr>
      <w:r>
        <w:t>Nadleśnictwo wymaga doświadczenia w wykonaniu robót budowlanych na kwotę nie mniejszą ni</w:t>
      </w:r>
      <w:r w:rsidRPr="003767D9">
        <w:rPr>
          <w:i/>
        </w:rPr>
        <w:t>ż</w:t>
      </w:r>
      <w:r>
        <w:t xml:space="preserve"> 40 000,00 zł netto, minimum dwie tego typu roboty w przeciągu 3 lat. </w:t>
      </w:r>
    </w:p>
    <w:p w:rsidR="00FC6AFF" w:rsidRPr="005502E4" w:rsidRDefault="00FC6AFF" w:rsidP="00FC6AFF">
      <w:pPr>
        <w:pStyle w:val="LPtekstpodstawowy"/>
      </w:pPr>
      <w:r>
        <w:t>Przed podpisaniem umowy oferent zobowiązuje się do wpłacenia zabezpieczenia należytego wykonania umowy w wysokości 10% wartości zamówienia brutto. 70% zabezpieczenia zostanie zwrócone po wykonaniu umowy (bezusterkowym), 30% zostanie zdeponowane na okres gwarancji.</w:t>
      </w:r>
    </w:p>
    <w:p w:rsidR="00FC6AFF" w:rsidRPr="005502E4" w:rsidRDefault="00FC6AFF" w:rsidP="00FC6AFF">
      <w:pPr>
        <w:pStyle w:val="LPtekstpodstawowy"/>
      </w:pPr>
      <w:r>
        <w:t xml:space="preserve"> W związku z powyższym, j</w:t>
      </w:r>
      <w:r w:rsidRPr="005502E4">
        <w:t xml:space="preserve">eżeli Wasza firma zainteresowana jest wykonaniem </w:t>
      </w:r>
      <w:r>
        <w:t>w/w prac, proszę w terminie do 10</w:t>
      </w:r>
      <w:r w:rsidRPr="00BA4BFC">
        <w:t>.0</w:t>
      </w:r>
      <w:r>
        <w:t>9</w:t>
      </w:r>
      <w:r w:rsidRPr="00BA4BFC">
        <w:t>.2021r</w:t>
      </w:r>
      <w:r w:rsidRPr="005502E4">
        <w:t>.</w:t>
      </w:r>
      <w:r>
        <w:t xml:space="preserve"> do godziny 12:00</w:t>
      </w:r>
      <w:r w:rsidRPr="005502E4">
        <w:t xml:space="preserve"> złożyć</w:t>
      </w:r>
      <w:r>
        <w:t xml:space="preserve"> </w:t>
      </w:r>
      <w:r>
        <w:rPr>
          <w:rStyle w:val="LPzwykly"/>
        </w:rPr>
        <w:t>w siedzibie Nadleśnictwa Nurzec w Nurcu Stacji ul. Akacjowa 3, 17-330 Nurzec Stacja ofertę na druku stanowiącym załącznik nr 2 do niniejszego zapytania</w:t>
      </w:r>
      <w:r>
        <w:t xml:space="preserve">, </w:t>
      </w:r>
      <w:r w:rsidRPr="005502E4">
        <w:t>za</w:t>
      </w:r>
      <w:r>
        <w:t xml:space="preserve">wierającą cenę netto i brutto, bądź przesłać ją za pomocy poczty e-mail: </w:t>
      </w:r>
      <w:hyperlink r:id="rId5" w:history="1">
        <w:r w:rsidRPr="009E788C">
          <w:t>nurzec@bialystok.lasy.gov.pl</w:t>
        </w:r>
      </w:hyperlink>
      <w:r>
        <w:t xml:space="preserve"> wraz z wykazem wykonanych robót budowlanych celem wykazania doświadczenia. Wykaz powinien zawierać zakres wykonanych prac, nazwę zamawiającego, wartość robót netto/brutto, okres ich realizacji. </w:t>
      </w:r>
    </w:p>
    <w:p w:rsidR="00FC6AFF" w:rsidRDefault="00FC6AFF" w:rsidP="00FC6AFF">
      <w:pPr>
        <w:pStyle w:val="LPtekstpodstawowy"/>
      </w:pPr>
      <w:r w:rsidRPr="005502E4">
        <w:t>Na wykonane prace nadleśnictwo będzie wymagało udzielenia 3 letniej gwarancji.</w:t>
      </w:r>
      <w:r>
        <w:t xml:space="preserve"> Nadleśnictwo nie dopuszcza składania ofert częściowych.</w:t>
      </w:r>
    </w:p>
    <w:p w:rsidR="00FC6AFF" w:rsidRPr="005502E4" w:rsidRDefault="00FC6AFF" w:rsidP="00FC6AFF">
      <w:pPr>
        <w:pStyle w:val="LPtekstpodstawowy"/>
      </w:pPr>
      <w:r>
        <w:t xml:space="preserve">Osoby do kontaktu: Kamil Miler tel. 516 306 508, Artur Tichoniuk  </w:t>
      </w:r>
      <w:r>
        <w:br/>
        <w:t>tel. 85 656 51 15</w:t>
      </w:r>
    </w:p>
    <w:p w:rsidR="00FC6AFF" w:rsidRPr="00E11D4A" w:rsidRDefault="00FC6AFF" w:rsidP="00FC6AFF">
      <w:pPr>
        <w:pStyle w:val="LPtekstpodstawowy"/>
        <w:rPr>
          <w:rStyle w:val="LPzwykly"/>
        </w:rPr>
      </w:pPr>
      <w:r>
        <w:lastRenderedPageBreak/>
        <w:t xml:space="preserve"> </w:t>
      </w:r>
      <w:r w:rsidRPr="005502E4">
        <w:t>Niniejsze pismo nie stanowi zapytania ocenę ani ogłoszenia w rozumieniu Ustawy Prawo zamówień publicznych. Nadleśnictwo zastrzega sobie możliwość uniew</w:t>
      </w:r>
      <w:r>
        <w:t>ażnienia procedury bez podawania przyczyn.</w:t>
      </w:r>
    </w:p>
    <w:p w:rsidR="00FC6AFF" w:rsidRDefault="00FC6AFF" w:rsidP="00FC6AFF">
      <w:pPr>
        <w:pStyle w:val="LPwiadomosczalacznik"/>
        <w:rPr>
          <w:rStyle w:val="LPzwykly"/>
          <w:lang w:val="pl-PL"/>
        </w:rPr>
      </w:pPr>
      <w:r>
        <w:rPr>
          <w:rStyle w:val="LPzwykly"/>
          <w:lang w:val="pl-PL"/>
        </w:rPr>
        <w:t xml:space="preserve">                                                      Artur Gacki</w:t>
      </w:r>
    </w:p>
    <w:p w:rsidR="00FC6AFF" w:rsidRPr="00E11D4A" w:rsidRDefault="00FC6AFF" w:rsidP="00FC6AFF">
      <w:pPr>
        <w:pStyle w:val="LPwiadomosczalacznik"/>
        <w:rPr>
          <w:rStyle w:val="LPzwykly"/>
          <w:lang w:val="pl-PL"/>
        </w:rPr>
      </w:pPr>
      <w:r>
        <w:rPr>
          <w:rStyle w:val="LPzwykly"/>
          <w:lang w:val="pl-PL"/>
        </w:rPr>
        <w:t xml:space="preserve">                                    Nadleśniczy Nadleśnictwa Nurzec </w:t>
      </w:r>
    </w:p>
    <w:p w:rsidR="00B14444" w:rsidRDefault="00FC6AFF"/>
    <w:sectPr w:rsidR="00B14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D8"/>
    <w:rsid w:val="00485ED8"/>
    <w:rsid w:val="00512E7A"/>
    <w:rsid w:val="009B4022"/>
    <w:rsid w:val="00FC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FC6AFF"/>
    <w:pPr>
      <w:tabs>
        <w:tab w:val="left" w:pos="2550"/>
      </w:tabs>
      <w:ind w:left="5880"/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FC6AFF"/>
    <w:pPr>
      <w:tabs>
        <w:tab w:val="left" w:pos="2550"/>
      </w:tabs>
      <w:ind w:left="5880"/>
    </w:pPr>
    <w:rPr>
      <w:rFonts w:ascii="Arial" w:hAnsi="Arial" w:cs="Arial"/>
      <w:b/>
    </w:rPr>
  </w:style>
  <w:style w:type="paragraph" w:customStyle="1" w:styleId="LPTytudokumentu">
    <w:name w:val="LP_Tytuł dokumentu"/>
    <w:rsid w:val="00FC6AFF"/>
    <w:pPr>
      <w:tabs>
        <w:tab w:val="left" w:pos="0"/>
      </w:tabs>
      <w:autoSpaceDE w:val="0"/>
      <w:autoSpaceDN w:val="0"/>
      <w:adjustRightInd w:val="0"/>
      <w:spacing w:before="480"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rsid w:val="00FC6AFF"/>
    <w:pPr>
      <w:tabs>
        <w:tab w:val="left" w:pos="0"/>
      </w:tabs>
      <w:autoSpaceDE w:val="0"/>
      <w:autoSpaceDN w:val="0"/>
      <w:adjustRightInd w:val="0"/>
      <w:spacing w:after="0" w:line="360" w:lineRule="auto"/>
      <w:ind w:firstLine="567"/>
      <w:jc w:val="both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wiadomosczalacznik">
    <w:name w:val="LP_wiadomosc_zalacznik"/>
    <w:rsid w:val="00FC6AFF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pl-PL"/>
    </w:rPr>
  </w:style>
  <w:style w:type="character" w:customStyle="1" w:styleId="LPzwykly">
    <w:name w:val="LP_zwykly"/>
    <w:qFormat/>
    <w:rsid w:val="00FC6AFF"/>
  </w:style>
  <w:style w:type="character" w:customStyle="1" w:styleId="LPAdresatpisma-instytucjaZnak">
    <w:name w:val="LP_Adresat pisma-instytucja Znak"/>
    <w:link w:val="LPAdresatpisma-instytucja"/>
    <w:rsid w:val="00FC6AFF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FC6AFF"/>
    <w:pPr>
      <w:tabs>
        <w:tab w:val="left" w:pos="2550"/>
      </w:tabs>
      <w:ind w:left="5880"/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FC6AFF"/>
    <w:pPr>
      <w:tabs>
        <w:tab w:val="left" w:pos="2550"/>
      </w:tabs>
      <w:ind w:left="5880"/>
    </w:pPr>
    <w:rPr>
      <w:rFonts w:ascii="Arial" w:hAnsi="Arial" w:cs="Arial"/>
      <w:b/>
    </w:rPr>
  </w:style>
  <w:style w:type="paragraph" w:customStyle="1" w:styleId="LPTytudokumentu">
    <w:name w:val="LP_Tytuł dokumentu"/>
    <w:rsid w:val="00FC6AFF"/>
    <w:pPr>
      <w:tabs>
        <w:tab w:val="left" w:pos="0"/>
      </w:tabs>
      <w:autoSpaceDE w:val="0"/>
      <w:autoSpaceDN w:val="0"/>
      <w:adjustRightInd w:val="0"/>
      <w:spacing w:before="480"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rsid w:val="00FC6AFF"/>
    <w:pPr>
      <w:tabs>
        <w:tab w:val="left" w:pos="0"/>
      </w:tabs>
      <w:autoSpaceDE w:val="0"/>
      <w:autoSpaceDN w:val="0"/>
      <w:adjustRightInd w:val="0"/>
      <w:spacing w:after="0" w:line="360" w:lineRule="auto"/>
      <w:ind w:firstLine="567"/>
      <w:jc w:val="both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wiadomosczalacznik">
    <w:name w:val="LP_wiadomosc_zalacznik"/>
    <w:rsid w:val="00FC6AFF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pl-PL"/>
    </w:rPr>
  </w:style>
  <w:style w:type="character" w:customStyle="1" w:styleId="LPzwykly">
    <w:name w:val="LP_zwykly"/>
    <w:qFormat/>
    <w:rsid w:val="00FC6AFF"/>
  </w:style>
  <w:style w:type="character" w:customStyle="1" w:styleId="LPAdresatpisma-instytucjaZnak">
    <w:name w:val="LP_Adresat pisma-instytucja Znak"/>
    <w:link w:val="LPAdresatpisma-instytucja"/>
    <w:rsid w:val="00FC6AFF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urzec@bialystok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Tichoniuk</dc:creator>
  <cp:keywords/>
  <dc:description/>
  <cp:lastModifiedBy>Artur Tichoniuk</cp:lastModifiedBy>
  <cp:revision>2</cp:revision>
  <dcterms:created xsi:type="dcterms:W3CDTF">2021-09-02T09:35:00Z</dcterms:created>
  <dcterms:modified xsi:type="dcterms:W3CDTF">2021-09-02T09:37:00Z</dcterms:modified>
</cp:coreProperties>
</file>